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3A5" w:rsidRDefault="00FB73A5" w:rsidP="00DD566E">
      <w:pPr>
        <w:pStyle w:val="Intestazione"/>
        <w:jc w:val="right"/>
        <w:outlineLvl w:val="0"/>
        <w:rPr>
          <w:rFonts w:ascii="Times New Roman" w:hAnsi="Times New Roman"/>
          <w:b/>
          <w:i/>
          <w:sz w:val="22"/>
          <w:szCs w:val="22"/>
        </w:rPr>
      </w:pPr>
    </w:p>
    <w:p w:rsidR="00C82179" w:rsidRPr="00B67D80" w:rsidRDefault="002108CF" w:rsidP="00DD566E">
      <w:pPr>
        <w:pStyle w:val="Intestazione"/>
        <w:jc w:val="right"/>
        <w:outlineLvl w:val="0"/>
        <w:rPr>
          <w:rFonts w:ascii="Times New Roman" w:hAnsi="Times New Roman"/>
          <w:b/>
          <w:sz w:val="22"/>
          <w:szCs w:val="22"/>
        </w:rPr>
      </w:pPr>
      <w:r w:rsidRPr="00B67D80">
        <w:rPr>
          <w:rFonts w:ascii="Times New Roman" w:hAnsi="Times New Roman"/>
          <w:b/>
          <w:sz w:val="22"/>
          <w:szCs w:val="22"/>
        </w:rPr>
        <w:t xml:space="preserve">Allegato </w:t>
      </w:r>
      <w:r w:rsidR="0089362A" w:rsidRPr="00B67D80">
        <w:rPr>
          <w:rFonts w:ascii="Times New Roman" w:hAnsi="Times New Roman"/>
          <w:b/>
          <w:sz w:val="22"/>
          <w:szCs w:val="22"/>
        </w:rPr>
        <w:t>2</w:t>
      </w:r>
      <w:r w:rsidR="003A35B1" w:rsidRPr="00B67D80">
        <w:rPr>
          <w:rFonts w:ascii="Times New Roman" w:hAnsi="Times New Roman"/>
          <w:b/>
          <w:sz w:val="22"/>
          <w:szCs w:val="22"/>
        </w:rPr>
        <w:t>)</w:t>
      </w:r>
    </w:p>
    <w:p w:rsidR="007C2187" w:rsidRPr="00F7723F" w:rsidRDefault="00B30202" w:rsidP="007C2187">
      <w:pPr>
        <w:widowControl w:val="0"/>
        <w:jc w:val="center"/>
        <w:rPr>
          <w:rFonts w:ascii="Times New Roman" w:hAnsi="Times New Roman" w:cs="Times New Roman"/>
          <w:b/>
          <w:i/>
          <w:sz w:val="22"/>
          <w:szCs w:val="22"/>
        </w:rPr>
      </w:pPr>
      <w:r>
        <w:rPr>
          <w:rFonts w:ascii="Times New Roman" w:hAnsi="Times New Roman" w:cs="Times New Roman"/>
          <w:b/>
          <w:i/>
          <w:sz w:val="22"/>
          <w:szCs w:val="22"/>
        </w:rPr>
        <w:t>Dichiarazione sostitutiva di certificazione</w:t>
      </w:r>
    </w:p>
    <w:p w:rsidR="008806D8" w:rsidRDefault="008B47C9" w:rsidP="007C2187">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(Ai sensi degli </w:t>
      </w:r>
      <w:r w:rsidR="00AD7187">
        <w:rPr>
          <w:rFonts w:ascii="Times New Roman" w:hAnsi="Times New Roman" w:cs="Times New Roman"/>
          <w:b/>
          <w:i/>
          <w:sz w:val="22"/>
          <w:szCs w:val="22"/>
        </w:rPr>
        <w:t>Art</w:t>
      </w:r>
      <w:r>
        <w:rPr>
          <w:rFonts w:ascii="Times New Roman" w:hAnsi="Times New Roman" w:cs="Times New Roman"/>
          <w:b/>
          <w:i/>
          <w:sz w:val="22"/>
          <w:szCs w:val="22"/>
        </w:rPr>
        <w:t>t</w:t>
      </w:r>
      <w:r w:rsidR="00AD7187">
        <w:rPr>
          <w:rFonts w:ascii="Times New Roman" w:hAnsi="Times New Roman" w:cs="Times New Roman"/>
          <w:b/>
          <w:i/>
          <w:sz w:val="22"/>
          <w:szCs w:val="22"/>
        </w:rPr>
        <w:t>. 46, 47 e 76 del D.P.R. 445/2000)</w:t>
      </w:r>
    </w:p>
    <w:p w:rsidR="00AD7187" w:rsidRDefault="00AD7187" w:rsidP="007C2187">
      <w:pPr>
        <w:widowControl w:val="0"/>
        <w:jc w:val="center"/>
        <w:rPr>
          <w:rFonts w:ascii="Times New Roman" w:hAnsi="Times New Roman" w:cs="Times New Roman"/>
          <w:b/>
          <w:i/>
        </w:rPr>
      </w:pPr>
    </w:p>
    <w:p w:rsidR="0043433E" w:rsidRDefault="0043433E" w:rsidP="007C2187">
      <w:pPr>
        <w:widowControl w:val="0"/>
        <w:jc w:val="center"/>
        <w:rPr>
          <w:rFonts w:ascii="Times New Roman" w:hAnsi="Times New Roman" w:cs="Times New Roman"/>
          <w:b/>
          <w:i/>
        </w:rPr>
      </w:pPr>
    </w:p>
    <w:p w:rsidR="000370E8" w:rsidRPr="00471D78" w:rsidRDefault="000370E8" w:rsidP="007C2187">
      <w:pPr>
        <w:widowControl w:val="0"/>
        <w:jc w:val="center"/>
        <w:rPr>
          <w:rFonts w:ascii="Times New Roman" w:hAnsi="Times New Roman" w:cs="Times New Roman"/>
          <w:b/>
          <w:i/>
        </w:rPr>
      </w:pPr>
    </w:p>
    <w:p w:rsidR="0089362A" w:rsidRPr="0089362A" w:rsidRDefault="00F5531A" w:rsidP="0089362A">
      <w:pPr>
        <w:spacing w:after="120"/>
        <w:jc w:val="both"/>
        <w:rPr>
          <w:rFonts w:ascii="Times New Roman" w:hAnsi="Times New Roman" w:cs="Times New Roman"/>
          <w:b/>
          <w:bCs/>
          <w:sz w:val="22"/>
          <w:szCs w:val="22"/>
        </w:rPr>
      </w:pPr>
      <w:r w:rsidRPr="00471D78">
        <w:rPr>
          <w:rFonts w:ascii="Times New Roman" w:hAnsi="Times New Roman" w:cs="Times New Roman"/>
          <w:color w:val="000000"/>
        </w:rPr>
        <w:t>Oggetto</w:t>
      </w:r>
      <w:r w:rsidR="00471D78">
        <w:rPr>
          <w:rFonts w:ascii="Times New Roman" w:hAnsi="Times New Roman" w:cs="Times New Roman"/>
          <w:color w:val="000000"/>
        </w:rPr>
        <w:t xml:space="preserve">: </w:t>
      </w:r>
      <w:r w:rsidR="0089362A" w:rsidRPr="0089362A">
        <w:rPr>
          <w:rFonts w:ascii="Times New Roman" w:hAnsi="Times New Roman" w:cs="Times New Roman"/>
          <w:b/>
          <w:bCs/>
          <w:color w:val="000000"/>
          <w:sz w:val="22"/>
          <w:szCs w:val="22"/>
        </w:rPr>
        <w:t>Acquisto</w:t>
      </w:r>
      <w:r w:rsidR="0089362A" w:rsidRPr="0089362A">
        <w:rPr>
          <w:rFonts w:ascii="Times New Roman" w:hAnsi="Times New Roman" w:cs="Times New Roman"/>
          <w:b/>
          <w:sz w:val="22"/>
          <w:szCs w:val="22"/>
        </w:rPr>
        <w:t xml:space="preserve"> della fornitura del sistema di espansione STORAGE per l’attivazione del nuovo sistema regionale RIS/PACS. </w:t>
      </w:r>
      <w:r w:rsidR="0089362A" w:rsidRPr="00403375">
        <w:rPr>
          <w:rFonts w:ascii="Times New Roman" w:hAnsi="Times New Roman" w:cs="Times New Roman"/>
          <w:b/>
          <w:sz w:val="22"/>
          <w:szCs w:val="22"/>
        </w:rPr>
        <w:t xml:space="preserve">CIG n. </w:t>
      </w:r>
      <w:r w:rsidR="00403375" w:rsidRPr="00403375">
        <w:rPr>
          <w:rFonts w:ascii="Times New Roman" w:hAnsi="Times New Roman" w:cs="Times New Roman"/>
          <w:b/>
          <w:sz w:val="22"/>
          <w:szCs w:val="22"/>
        </w:rPr>
        <w:t>A002BDF4EF</w:t>
      </w:r>
      <w:r w:rsidR="0089362A" w:rsidRPr="00403375">
        <w:rPr>
          <w:rFonts w:ascii="Times New Roman" w:hAnsi="Times New Roman" w:cs="Times New Roman"/>
          <w:b/>
          <w:sz w:val="22"/>
          <w:szCs w:val="22"/>
        </w:rPr>
        <w:t>.</w:t>
      </w:r>
      <w:r w:rsidR="00403375" w:rsidRPr="00403375">
        <w:rPr>
          <w:rFonts w:ascii="Times New Roman" w:hAnsi="Times New Roman" w:cs="Times New Roman"/>
          <w:b/>
          <w:sz w:val="22"/>
          <w:szCs w:val="22"/>
        </w:rPr>
        <w:t xml:space="preserve"> </w:t>
      </w:r>
      <w:r w:rsidR="0089362A" w:rsidRPr="0089362A">
        <w:rPr>
          <w:rFonts w:ascii="Times New Roman" w:hAnsi="Times New Roman" w:cs="Times New Roman"/>
          <w:b/>
          <w:sz w:val="22"/>
          <w:szCs w:val="22"/>
        </w:rPr>
        <w:t>GARA 2023-163-TH</w:t>
      </w:r>
    </w:p>
    <w:p w:rsidR="00471D78" w:rsidRDefault="00471D78" w:rsidP="0089362A">
      <w:pPr>
        <w:spacing w:line="225" w:lineRule="atLeast"/>
        <w:ind w:left="851" w:hanging="993"/>
        <w:jc w:val="both"/>
        <w:rPr>
          <w:rFonts w:ascii="Times New Roman" w:hAnsi="Times New Roman" w:cs="Times New Roman"/>
          <w:b/>
          <w:i/>
          <w:sz w:val="22"/>
          <w:szCs w:val="22"/>
        </w:rPr>
      </w:pPr>
    </w:p>
    <w:p w:rsidR="000370E8" w:rsidRPr="00650DF0" w:rsidRDefault="000370E8" w:rsidP="0089362A">
      <w:pPr>
        <w:spacing w:line="225" w:lineRule="atLeast"/>
        <w:ind w:left="851" w:hanging="993"/>
        <w:jc w:val="both"/>
        <w:rPr>
          <w:rFonts w:ascii="Times New Roman" w:hAnsi="Times New Roman" w:cs="Times New Roman"/>
          <w:b/>
          <w:i/>
          <w:sz w:val="22"/>
          <w:szCs w:val="22"/>
        </w:rPr>
      </w:pPr>
    </w:p>
    <w:p w:rsidR="00F449E5" w:rsidRPr="00F7723F" w:rsidRDefault="00F449E5" w:rsidP="007B7525">
      <w:pPr>
        <w:spacing w:line="360" w:lineRule="auto"/>
        <w:rPr>
          <w:rFonts w:ascii="Times New Roman" w:hAnsi="Times New Roman" w:cs="Times New Roman"/>
          <w:sz w:val="22"/>
          <w:szCs w:val="22"/>
        </w:rPr>
      </w:pPr>
      <w:r w:rsidRPr="00F7723F">
        <w:rPr>
          <w:rFonts w:ascii="Times New Roman" w:hAnsi="Times New Roman" w:cs="Times New Roman"/>
          <w:sz w:val="22"/>
          <w:szCs w:val="22"/>
        </w:rPr>
        <w:t>Il/La sottoscritto/a ________________________________________________________________________</w:t>
      </w:r>
    </w:p>
    <w:p w:rsidR="00F449E5" w:rsidRPr="00F7723F" w:rsidRDefault="00F449E5" w:rsidP="007B7525">
      <w:pPr>
        <w:spacing w:line="360" w:lineRule="auto"/>
        <w:rPr>
          <w:rFonts w:ascii="Times New Roman" w:hAnsi="Times New Roman" w:cs="Times New Roman"/>
          <w:sz w:val="22"/>
          <w:szCs w:val="22"/>
        </w:rPr>
      </w:pPr>
      <w:r w:rsidRPr="00F7723F">
        <w:rPr>
          <w:rFonts w:ascii="Times New Roman" w:hAnsi="Times New Roman" w:cs="Times New Roman"/>
          <w:sz w:val="22"/>
          <w:szCs w:val="22"/>
        </w:rPr>
        <w:t>nato a ______________________________il___________________________________________________</w:t>
      </w:r>
    </w:p>
    <w:p w:rsidR="00F449E5" w:rsidRPr="00F7723F" w:rsidRDefault="00A12DA8" w:rsidP="00F449E5">
      <w:pPr>
        <w:spacing w:line="360" w:lineRule="auto"/>
        <w:rPr>
          <w:rFonts w:ascii="Times New Roman" w:hAnsi="Times New Roman" w:cs="Times New Roman"/>
          <w:sz w:val="22"/>
          <w:szCs w:val="22"/>
        </w:rPr>
      </w:pPr>
      <w:r>
        <w:rPr>
          <w:rFonts w:ascii="Times New Roman" w:hAnsi="Times New Roman" w:cs="Times New Roman"/>
          <w:sz w:val="22"/>
          <w:szCs w:val="22"/>
        </w:rPr>
        <w:t xml:space="preserve">in qualità di  </w:t>
      </w:r>
      <w:r w:rsidR="00F449E5" w:rsidRPr="00F7723F">
        <w:rPr>
          <w:rFonts w:ascii="Times New Roman" w:hAnsi="Times New Roman" w:cs="Times New Roman"/>
          <w:sz w:val="22"/>
          <w:szCs w:val="22"/>
        </w:rPr>
        <w:t>___________________________________________________________________________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della Ditta ______________________________________________________________________________</w:t>
      </w:r>
    </w:p>
    <w:p w:rsidR="00F449E5" w:rsidRPr="00F7723F" w:rsidRDefault="00F449E5" w:rsidP="00F449E5">
      <w:pPr>
        <w:pStyle w:val="Incopia"/>
        <w:widowControl w:val="0"/>
        <w:spacing w:line="360" w:lineRule="auto"/>
        <w:rPr>
          <w:vanish w:val="0"/>
          <w:sz w:val="22"/>
          <w:szCs w:val="22"/>
        </w:rPr>
      </w:pPr>
      <w:r w:rsidRPr="00F7723F">
        <w:rPr>
          <w:vanish w:val="0"/>
          <w:sz w:val="22"/>
          <w:szCs w:val="22"/>
        </w:rPr>
        <w:t>con sede legale in: via/piazza _______________________________________________________________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Comune___________________________________________ Prov. ________________________________</w:t>
      </w:r>
    </w:p>
    <w:p w:rsidR="000E29A1" w:rsidRPr="00F7723F" w:rsidRDefault="000E29A1" w:rsidP="000E29A1">
      <w:pPr>
        <w:spacing w:line="360" w:lineRule="auto"/>
        <w:rPr>
          <w:rFonts w:ascii="Times New Roman" w:hAnsi="Times New Roman" w:cs="Times New Roman"/>
          <w:sz w:val="22"/>
          <w:szCs w:val="22"/>
        </w:rPr>
      </w:pPr>
      <w:r w:rsidRPr="00F7723F">
        <w:rPr>
          <w:rFonts w:ascii="Times New Roman" w:hAnsi="Times New Roman" w:cs="Times New Roman"/>
          <w:sz w:val="22"/>
          <w:szCs w:val="22"/>
        </w:rPr>
        <w:t>Tel. n. __________________________________ Fax n.__________________________________________</w:t>
      </w:r>
    </w:p>
    <w:p w:rsidR="00F449E5" w:rsidRPr="00F7723F"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Codice fiscale______________________________ Partita IVA____________________________________</w:t>
      </w:r>
    </w:p>
    <w:p w:rsidR="00F449E5" w:rsidRDefault="00F449E5" w:rsidP="00F449E5">
      <w:pPr>
        <w:spacing w:line="360" w:lineRule="auto"/>
        <w:rPr>
          <w:rFonts w:ascii="Times New Roman" w:hAnsi="Times New Roman" w:cs="Times New Roman"/>
          <w:sz w:val="22"/>
          <w:szCs w:val="22"/>
        </w:rPr>
      </w:pPr>
      <w:r w:rsidRPr="00F7723F">
        <w:rPr>
          <w:rFonts w:ascii="Times New Roman" w:hAnsi="Times New Roman" w:cs="Times New Roman"/>
          <w:sz w:val="22"/>
          <w:szCs w:val="22"/>
        </w:rPr>
        <w:t>con espresso riferimento alla ditta che rappresenta</w:t>
      </w:r>
    </w:p>
    <w:p w:rsidR="00B80E7D" w:rsidRPr="00F7723F" w:rsidRDefault="00B80E7D" w:rsidP="00F449E5">
      <w:pPr>
        <w:spacing w:line="360" w:lineRule="auto"/>
        <w:rPr>
          <w:rFonts w:ascii="Times New Roman" w:hAnsi="Times New Roman" w:cs="Times New Roman"/>
          <w:sz w:val="22"/>
          <w:szCs w:val="22"/>
        </w:rPr>
      </w:pPr>
    </w:p>
    <w:p w:rsidR="004B0636" w:rsidRDefault="004B0636" w:rsidP="004B0636">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4B0636" w:rsidRPr="00F7723F" w:rsidRDefault="004B0636" w:rsidP="004B0636">
      <w:pPr>
        <w:tabs>
          <w:tab w:val="left" w:pos="540"/>
        </w:tabs>
        <w:spacing w:after="120"/>
        <w:ind w:left="720"/>
        <w:jc w:val="center"/>
        <w:rPr>
          <w:rFonts w:ascii="Times New Roman" w:hAnsi="Times New Roman" w:cs="Times New Roman"/>
          <w:b/>
          <w:sz w:val="22"/>
          <w:szCs w:val="22"/>
        </w:rPr>
      </w:pPr>
    </w:p>
    <w:p w:rsidR="00A12DA8" w:rsidRDefault="00A12DA8" w:rsidP="00A12DA8">
      <w:pPr>
        <w:numPr>
          <w:ilvl w:val="0"/>
          <w:numId w:val="15"/>
        </w:numPr>
        <w:suppressAutoHyphens/>
        <w:ind w:left="426" w:hanging="426"/>
        <w:jc w:val="both"/>
        <w:rPr>
          <w:rFonts w:ascii="Times New Roman" w:hAnsi="Times New Roman" w:cs="Times New Roman"/>
          <w:sz w:val="22"/>
          <w:szCs w:val="22"/>
        </w:rPr>
      </w:pPr>
      <w:r w:rsidRPr="00A12DA8">
        <w:rPr>
          <w:rFonts w:ascii="Times New Roman" w:hAnsi="Times New Roman" w:cs="Times New Roman"/>
          <w:sz w:val="22"/>
          <w:szCs w:val="22"/>
          <w:lang w:eastAsia="ar-SA"/>
        </w:rPr>
        <w:t xml:space="preserve">di non incorrere nelle cause di esclusione </w:t>
      </w:r>
      <w:r w:rsidRPr="00A12DA8">
        <w:rPr>
          <w:rFonts w:ascii="Times New Roman" w:hAnsi="Times New Roman" w:cs="Times New Roman"/>
          <w:b/>
          <w:sz w:val="22"/>
          <w:szCs w:val="22"/>
          <w:lang w:eastAsia="ar-SA"/>
        </w:rPr>
        <w:t>automatiche</w:t>
      </w:r>
      <w:r w:rsidRPr="00A12DA8">
        <w:rPr>
          <w:rFonts w:ascii="Times New Roman" w:hAnsi="Times New Roman" w:cs="Times New Roman"/>
          <w:sz w:val="22"/>
          <w:szCs w:val="22"/>
          <w:lang w:eastAsia="ar-SA"/>
        </w:rPr>
        <w:t xml:space="preserve"> di cui all’94 del D. Lgs. n. 36/2023 e s.m.i.;</w:t>
      </w:r>
    </w:p>
    <w:p w:rsidR="00E0667C" w:rsidRPr="00A12DA8" w:rsidRDefault="00E0667C" w:rsidP="00E0667C">
      <w:pPr>
        <w:suppressAutoHyphens/>
        <w:ind w:left="426"/>
        <w:jc w:val="both"/>
        <w:rPr>
          <w:rFonts w:ascii="Times New Roman" w:hAnsi="Times New Roman" w:cs="Times New Roman"/>
          <w:sz w:val="22"/>
          <w:szCs w:val="22"/>
        </w:rPr>
      </w:pPr>
    </w:p>
    <w:p w:rsidR="00A12DA8" w:rsidRPr="00A12DA8" w:rsidRDefault="00A12DA8" w:rsidP="00A12DA8">
      <w:pPr>
        <w:numPr>
          <w:ilvl w:val="0"/>
          <w:numId w:val="15"/>
        </w:numPr>
        <w:suppressAutoHyphens/>
        <w:ind w:left="426" w:hanging="426"/>
        <w:jc w:val="both"/>
        <w:rPr>
          <w:rFonts w:ascii="Times New Roman" w:hAnsi="Times New Roman" w:cs="Times New Roman"/>
          <w:sz w:val="22"/>
          <w:szCs w:val="22"/>
        </w:rPr>
      </w:pPr>
      <w:r w:rsidRPr="00A12DA8">
        <w:rPr>
          <w:rFonts w:ascii="Times New Roman" w:hAnsi="Times New Roman" w:cs="Times New Roman"/>
          <w:sz w:val="22"/>
          <w:szCs w:val="22"/>
          <w:lang w:eastAsia="ar-SA"/>
        </w:rPr>
        <w:t xml:space="preserve">di non incorrere nelle cause di esclusione </w:t>
      </w:r>
      <w:r w:rsidRPr="00A12DA8">
        <w:rPr>
          <w:rFonts w:ascii="Times New Roman" w:hAnsi="Times New Roman" w:cs="Times New Roman"/>
          <w:b/>
          <w:sz w:val="22"/>
          <w:szCs w:val="22"/>
          <w:lang w:eastAsia="ar-SA"/>
        </w:rPr>
        <w:t>non automatiche</w:t>
      </w:r>
      <w:r w:rsidRPr="00A12DA8">
        <w:rPr>
          <w:rFonts w:ascii="Times New Roman" w:hAnsi="Times New Roman" w:cs="Times New Roman"/>
          <w:sz w:val="22"/>
          <w:szCs w:val="22"/>
          <w:lang w:eastAsia="ar-SA"/>
        </w:rPr>
        <w:t xml:space="preserve"> di cu</w:t>
      </w:r>
      <w:r w:rsidR="00E0667C">
        <w:rPr>
          <w:rFonts w:ascii="Times New Roman" w:hAnsi="Times New Roman" w:cs="Times New Roman"/>
          <w:sz w:val="22"/>
          <w:szCs w:val="22"/>
          <w:lang w:eastAsia="ar-SA"/>
        </w:rPr>
        <w:t>i all’art 95 del d.lgs. 36/2023.</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lang w:eastAsia="ar-SA"/>
        </w:rPr>
        <w:t>In caso di sussistenza di cause d’esclusione l</w:t>
      </w:r>
      <w:r w:rsidRPr="00A12DA8">
        <w:rPr>
          <w:rFonts w:ascii="Times New Roman" w:hAnsi="Times New Roman" w:cs="Times New Roman"/>
          <w:sz w:val="22"/>
          <w:szCs w:val="22"/>
        </w:rPr>
        <w:t xml:space="preserve">’operatore economico ne dichiara la sussistenza di quelle che si sono verificate prima della presentazione dell’offerta e indica le misure di self-cleaning adottate, oppure dimostra l’impossibilità di adottare tali misure prima della presentazione dell’offerta. </w:t>
      </w:r>
    </w:p>
    <w:p w:rsidR="00A12DA8" w:rsidRPr="00A12DA8" w:rsidRDefault="00A12DA8" w:rsidP="00A12DA8">
      <w:pPr>
        <w:autoSpaceDE w:val="0"/>
        <w:autoSpaceDN w:val="0"/>
        <w:adjustRightInd w:val="0"/>
        <w:ind w:left="426"/>
        <w:rPr>
          <w:rFonts w:ascii="Times New Roman" w:hAnsi="Times New Roman" w:cs="Times New Roman"/>
          <w:sz w:val="22"/>
          <w:szCs w:val="22"/>
        </w:rPr>
      </w:pPr>
      <w:r w:rsidRPr="00A12DA8">
        <w:rPr>
          <w:rFonts w:ascii="Times New Roman" w:hAnsi="Times New Roman" w:cs="Times New Roman"/>
          <w:sz w:val="22"/>
          <w:szCs w:val="22"/>
        </w:rPr>
        <w:t xml:space="preserve">L’operatore economico adotta le misure di self cleaning che è stato impossibilitato ad adottare prima della presentazione dell’offerta e quelle relative a cause di esclusione che si sono verificate dopo tale momento. </w:t>
      </w:r>
    </w:p>
    <w:p w:rsidR="00A12DA8" w:rsidRPr="00A12DA8" w:rsidRDefault="00A12DA8" w:rsidP="00A12DA8">
      <w:pPr>
        <w:autoSpaceDE w:val="0"/>
        <w:autoSpaceDN w:val="0"/>
        <w:adjustRightInd w:val="0"/>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 </w:t>
      </w:r>
    </w:p>
    <w:p w:rsidR="00A12DA8" w:rsidRPr="00B67D80" w:rsidRDefault="00A12DA8" w:rsidP="00A12DA8">
      <w:pPr>
        <w:autoSpaceDE w:val="0"/>
        <w:autoSpaceDN w:val="0"/>
        <w:adjustRightInd w:val="0"/>
        <w:ind w:left="426"/>
        <w:jc w:val="both"/>
        <w:rPr>
          <w:rFonts w:ascii="Times New Roman" w:hAnsi="Times New Roman" w:cs="Times New Roman"/>
          <w:sz w:val="22"/>
          <w:szCs w:val="22"/>
        </w:rPr>
      </w:pPr>
      <w:r w:rsidRPr="00B67D80">
        <w:rPr>
          <w:rFonts w:ascii="Times New Roman" w:hAnsi="Times New Roman" w:cs="Times New Roman"/>
          <w:sz w:val="22"/>
          <w:szCs w:val="22"/>
        </w:rPr>
        <w:t xml:space="preserve">Le cause di esclusione di cui agli articoli 95, comma 1, lettere b), c) e d) e 98, comma 4, lettera b) rilevano per la sola gara cui la condotta di riferisce. Pertanto, tali circostanze non devono essere dichiarate in occasione della partecipazione a gare successive e i relativi provvedimenti non sono inseriti nel FVOE.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Le dichiarazioni in ordine all’insussistenza delle cause automatiche di esclusione di cui all’articolo 94 commi 1 e 2 del codice sono rese dall’operatore economico in relazione a tutti i soggetti indicati al comma 3.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lastRenderedPageBreak/>
        <w:t xml:space="preserve">Le dichiarazioni in ordine all’insussistenza delle cause non automatiche di esclusione di cui all’articolo 98, comma 4, lettere g) ed h) del codice sono rese dall’operatore economico in relazione ai soggetti di cui al punto precedente.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Le dichiarazioni in ordine all’insussistenza delle altre cause di esclusione sono rese in relazione all’operatore economico.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Con riferimento alle cause di esclusione di cui all’articolo 95, il concorrente dichiara: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 le gravi infrazioni di cui all’articolo 95, comma 1 lettera a) commesse nei tre anni antecedenti la data di pubblicazione del bando di gara;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 gli atti con cui il pubblico ministero esercita l’azione penale ai sensi dell’articolo 407-bis, comma 1, del codice di procedura penale (formulazione dell'imputazione o richiesta di rinvio a giudizio) e i provvedimenti cautelari personali o reali del giudice penale, se antecedenti all’esercizio dell’azione penale, adottati in relazione alla contestata commissione dei reati di cui all’articolo 94, comma 1, del codice e alla contestata o accertata commissione dei reati di cui all’articolo 98, comma 4, lettera h) del codice, emessi nei tre anni antecedenti la data di pubblicazione del bando di gara;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 i provvedimenti sanzionatori esecutivi irrogati dall’Autorità Garante della Concorrenza e del Mercato o da altra autorità di settore, adottati nei tre anni antecedenti la data di pubblicazione del bando di gara;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 tutti gli altri comportamenti di cui all’articolo 98, commessi nei tre anni antecedenti la data di pubblicazione del bando di gara.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La dichiarazione di cui sopra deve essere resa anche nel caso di impugnazione in giudizio dei relativi provvedimenti.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L’operatore economico dichiara la sussistenza delle cause di esclusione che si sono verificate prima della presentazione dell’offerta e indica le misure di self cleaning adottate, oppure dimostra l’impossibilità di adottare tali misure prima della presentazione dell’offerta.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L’operatore economico adotta le misure di self cleaning che è stato impossibilitato ad adottare prima della presentazione dell’offerta e quelle relative a cause di esclusione che si sono verificate dopo tale momento. </w:t>
      </w:r>
    </w:p>
    <w:p w:rsidR="00A12DA8" w:rsidRP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 xml:space="preserve">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 </w:t>
      </w:r>
    </w:p>
    <w:p w:rsidR="00A12DA8" w:rsidRDefault="00A12DA8" w:rsidP="00A12DA8">
      <w:pPr>
        <w:suppressAutoHyphens/>
        <w:ind w:left="426"/>
        <w:jc w:val="both"/>
        <w:rPr>
          <w:rFonts w:ascii="Times New Roman" w:hAnsi="Times New Roman" w:cs="Times New Roman"/>
          <w:sz w:val="22"/>
          <w:szCs w:val="22"/>
        </w:rPr>
      </w:pPr>
      <w:r w:rsidRPr="00A12DA8">
        <w:rPr>
          <w:rFonts w:ascii="Times New Roman" w:hAnsi="Times New Roman" w:cs="Times New Roman"/>
          <w:sz w:val="22"/>
          <w:szCs w:val="22"/>
        </w:rPr>
        <w:t>NB. Le cause di esclusione di cui agli articoli 95, comma 1, lettere b), c) e d) e 98, comma 4, lettera b) rilevano per la sola gara cui la condotta di riferisce. Pertanto, tali circostanze non devono essere dichiarate in occasione della partecipazione a gare successive e i relativi provvedimenti non sono inseriti nel FVOE.</w:t>
      </w:r>
    </w:p>
    <w:p w:rsidR="00E0667C" w:rsidRPr="00A12DA8" w:rsidRDefault="00E0667C" w:rsidP="00A12DA8">
      <w:pPr>
        <w:suppressAutoHyphens/>
        <w:ind w:left="426"/>
        <w:jc w:val="both"/>
        <w:rPr>
          <w:rFonts w:ascii="Times New Roman" w:hAnsi="Times New Roman" w:cs="Times New Roman"/>
          <w:sz w:val="22"/>
          <w:szCs w:val="22"/>
        </w:rPr>
      </w:pPr>
    </w:p>
    <w:p w:rsidR="00A12DA8" w:rsidRDefault="00A12DA8" w:rsidP="00A12DA8">
      <w:pPr>
        <w:numPr>
          <w:ilvl w:val="0"/>
          <w:numId w:val="15"/>
        </w:numPr>
        <w:suppressAutoHyphens/>
        <w:ind w:left="426" w:hanging="426"/>
        <w:jc w:val="both"/>
        <w:rPr>
          <w:rFonts w:ascii="Times New Roman" w:hAnsi="Times New Roman" w:cs="Times New Roman"/>
          <w:sz w:val="22"/>
          <w:szCs w:val="22"/>
          <w:lang w:eastAsia="ar-SA"/>
        </w:rPr>
      </w:pPr>
      <w:r w:rsidRPr="00A12DA8">
        <w:rPr>
          <w:rFonts w:ascii="Times New Roman" w:hAnsi="Times New Roman" w:cs="Times New Roman"/>
          <w:sz w:val="22"/>
          <w:szCs w:val="22"/>
          <w:lang w:eastAsia="ar-SA"/>
        </w:rPr>
        <w:t>i</w:t>
      </w:r>
      <w:r w:rsidRPr="00A12DA8">
        <w:rPr>
          <w:rFonts w:ascii="Times New Roman" w:hAnsi="Times New Roman" w:cs="Times New Roman"/>
          <w:color w:val="C0504D" w:themeColor="accent2"/>
          <w:sz w:val="22"/>
          <w:szCs w:val="22"/>
          <w:lang w:eastAsia="ar-SA"/>
        </w:rPr>
        <w:t xml:space="preserve"> </w:t>
      </w:r>
      <w:r w:rsidRPr="00A12DA8">
        <w:rPr>
          <w:rFonts w:ascii="Times New Roman" w:hAnsi="Times New Roman" w:cs="Times New Roman"/>
          <w:sz w:val="22"/>
          <w:szCs w:val="22"/>
          <w:lang w:eastAsia="ar-SA"/>
        </w:rPr>
        <w:t>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w:t>
      </w:r>
      <w:r w:rsidR="00DC687B">
        <w:rPr>
          <w:rFonts w:ascii="Times New Roman" w:hAnsi="Times New Roman" w:cs="Times New Roman"/>
          <w:sz w:val="22"/>
          <w:szCs w:val="22"/>
          <w:lang w:eastAsia="ar-SA"/>
        </w:rPr>
        <w:t>a di presentazione dell’offerta:</w:t>
      </w:r>
    </w:p>
    <w:p w:rsidR="00CF7088" w:rsidRDefault="00CF7088" w:rsidP="00CF7088">
      <w:pPr>
        <w:suppressAutoHyphens/>
        <w:ind w:left="426"/>
        <w:jc w:val="both"/>
        <w:rPr>
          <w:rFonts w:ascii="Times New Roman" w:hAnsi="Times New Roman" w:cs="Times New Roman"/>
          <w:sz w:val="22"/>
          <w:szCs w:val="22"/>
          <w:lang w:eastAsia="ar-SA"/>
        </w:rPr>
      </w:pPr>
    </w:p>
    <w:tbl>
      <w:tblPr>
        <w:tblW w:w="0" w:type="auto"/>
        <w:tblInd w:w="534" w:type="dxa"/>
        <w:tblLayout w:type="fixed"/>
        <w:tblLook w:val="0000" w:firstRow="0" w:lastRow="0" w:firstColumn="0" w:lastColumn="0" w:noHBand="0" w:noVBand="0"/>
      </w:tblPr>
      <w:tblGrid>
        <w:gridCol w:w="1701"/>
        <w:gridCol w:w="1134"/>
        <w:gridCol w:w="1275"/>
        <w:gridCol w:w="1418"/>
        <w:gridCol w:w="1843"/>
        <w:gridCol w:w="1843"/>
      </w:tblGrid>
      <w:tr w:rsidR="00CF7088" w:rsidRPr="00410DD5" w:rsidTr="00CF7088">
        <w:tc>
          <w:tcPr>
            <w:tcW w:w="1701"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spacing w:after="120"/>
              <w:jc w:val="both"/>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spacing w:after="120"/>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spacing w:after="120"/>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spacing w:after="120"/>
              <w:jc w:val="both"/>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F7088" w:rsidRPr="00CF7088" w:rsidRDefault="00CF7088" w:rsidP="00B04C60">
            <w:pPr>
              <w:snapToGrid w:val="0"/>
              <w:spacing w:after="120"/>
              <w:jc w:val="both"/>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F7088" w:rsidRPr="00CF7088" w:rsidRDefault="00CF7088" w:rsidP="00B04C60">
            <w:pPr>
              <w:snapToGrid w:val="0"/>
              <w:spacing w:after="120"/>
              <w:jc w:val="both"/>
              <w:rPr>
                <w:rFonts w:ascii="Times New Roman" w:hAnsi="Times New Roman" w:cs="Times New Roman"/>
                <w:b/>
                <w:sz w:val="22"/>
                <w:szCs w:val="22"/>
              </w:rPr>
            </w:pPr>
            <w:r w:rsidRPr="00CF7088">
              <w:rPr>
                <w:rFonts w:ascii="Times New Roman" w:hAnsi="Times New Roman" w:cs="Times New Roman"/>
                <w:b/>
                <w:sz w:val="22"/>
                <w:szCs w:val="22"/>
              </w:rPr>
              <w:t xml:space="preserve">Carica ricoperta </w:t>
            </w:r>
          </w:p>
        </w:tc>
      </w:tr>
      <w:tr w:rsidR="00CF7088" w:rsidRPr="00410DD5" w:rsidTr="00CF7088">
        <w:tc>
          <w:tcPr>
            <w:tcW w:w="1701"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418"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tcBorders>
          </w:tcPr>
          <w:p w:rsidR="00CF7088" w:rsidRPr="00CF7088" w:rsidRDefault="00CF7088"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r>
      <w:tr w:rsidR="00CF7088" w:rsidRPr="00410DD5" w:rsidTr="00CF7088">
        <w:tc>
          <w:tcPr>
            <w:tcW w:w="1701"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418"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tcBorders>
          </w:tcPr>
          <w:p w:rsidR="00CF7088" w:rsidRPr="00CF7088" w:rsidRDefault="00CF7088"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r>
      <w:tr w:rsidR="00CF7088" w:rsidRPr="00410DD5" w:rsidTr="00CF7088">
        <w:tc>
          <w:tcPr>
            <w:tcW w:w="1701"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418" w:type="dxa"/>
            <w:tcBorders>
              <w:top w:val="single" w:sz="4" w:space="0" w:color="000000"/>
              <w:left w:val="single" w:sz="4" w:space="0" w:color="000000"/>
              <w:bottom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tcBorders>
          </w:tcPr>
          <w:p w:rsidR="00CF7088" w:rsidRPr="00CF7088" w:rsidRDefault="00CF7088"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F7088" w:rsidRPr="00CF7088" w:rsidRDefault="00CF7088" w:rsidP="00B04C60">
            <w:pPr>
              <w:snapToGrid w:val="0"/>
              <w:jc w:val="both"/>
              <w:rPr>
                <w:rFonts w:ascii="Times New Roman" w:hAnsi="Times New Roman" w:cs="Times New Roman"/>
                <w:sz w:val="22"/>
                <w:szCs w:val="22"/>
                <w:highlight w:val="yellow"/>
              </w:rPr>
            </w:pPr>
          </w:p>
        </w:tc>
      </w:tr>
      <w:tr w:rsidR="00DC52FA" w:rsidRPr="00410DD5" w:rsidTr="00CF7088">
        <w:tc>
          <w:tcPr>
            <w:tcW w:w="1701"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418"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tcBorders>
          </w:tcPr>
          <w:p w:rsidR="00DC52FA" w:rsidRPr="00CF7088" w:rsidRDefault="00DC52FA"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r>
      <w:tr w:rsidR="00DC52FA" w:rsidRPr="00410DD5" w:rsidTr="00CF7088">
        <w:tc>
          <w:tcPr>
            <w:tcW w:w="1701"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418" w:type="dxa"/>
            <w:tcBorders>
              <w:top w:val="single" w:sz="4" w:space="0" w:color="000000"/>
              <w:left w:val="single" w:sz="4" w:space="0" w:color="000000"/>
              <w:bottom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tcBorders>
          </w:tcPr>
          <w:p w:rsidR="00DC52FA" w:rsidRPr="00CF7088" w:rsidRDefault="00DC52FA" w:rsidP="00B04C60">
            <w:pPr>
              <w:snapToGrid w:val="0"/>
              <w:jc w:val="both"/>
              <w:rPr>
                <w:rFonts w:ascii="Times New Roman" w:hAnsi="Times New Roman" w:cs="Times New Roman"/>
                <w:sz w:val="22"/>
                <w:szCs w:val="22"/>
                <w:highlight w:val="yellow"/>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C52FA" w:rsidRPr="00CF7088" w:rsidRDefault="00DC52FA" w:rsidP="00B04C60">
            <w:pPr>
              <w:snapToGrid w:val="0"/>
              <w:jc w:val="both"/>
              <w:rPr>
                <w:rFonts w:ascii="Times New Roman" w:hAnsi="Times New Roman" w:cs="Times New Roman"/>
                <w:sz w:val="22"/>
                <w:szCs w:val="22"/>
                <w:highlight w:val="yellow"/>
              </w:rPr>
            </w:pPr>
          </w:p>
        </w:tc>
      </w:tr>
    </w:tbl>
    <w:p w:rsidR="00CF7088" w:rsidRPr="00A12DA8" w:rsidRDefault="00CF7088" w:rsidP="00CF7088">
      <w:pPr>
        <w:suppressAutoHyphens/>
        <w:ind w:left="426"/>
        <w:jc w:val="both"/>
        <w:rPr>
          <w:rFonts w:ascii="Times New Roman" w:hAnsi="Times New Roman" w:cs="Times New Roman"/>
          <w:sz w:val="22"/>
          <w:szCs w:val="22"/>
          <w:lang w:eastAsia="ar-SA"/>
        </w:rPr>
      </w:pPr>
    </w:p>
    <w:p w:rsidR="00A12DA8" w:rsidRDefault="00A12DA8" w:rsidP="00A12DA8">
      <w:pPr>
        <w:numPr>
          <w:ilvl w:val="0"/>
          <w:numId w:val="15"/>
        </w:numPr>
        <w:suppressAutoHyphens/>
        <w:ind w:left="426" w:hanging="426"/>
        <w:jc w:val="both"/>
        <w:rPr>
          <w:rFonts w:ascii="Times New Roman" w:hAnsi="Times New Roman" w:cs="Times New Roman"/>
          <w:sz w:val="22"/>
          <w:szCs w:val="22"/>
          <w:lang w:eastAsia="ar-SA"/>
        </w:rPr>
      </w:pPr>
      <w:r w:rsidRPr="00A12DA8">
        <w:rPr>
          <w:rFonts w:ascii="Times New Roman" w:hAnsi="Times New Roman" w:cs="Times New Roman"/>
          <w:sz w:val="22"/>
          <w:szCs w:val="22"/>
          <w:lang w:eastAsia="ar-SA"/>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w:t>
      </w:r>
      <w:r w:rsidRPr="00A12DA8">
        <w:rPr>
          <w:rFonts w:ascii="Times New Roman" w:hAnsi="Times New Roman" w:cs="Times New Roman"/>
          <w:sz w:val="22"/>
          <w:szCs w:val="22"/>
          <w:lang w:eastAsia="ar-SA"/>
        </w:rPr>
        <w:lastRenderedPageBreak/>
        <w:t>dimostra che la circostanza non ha influito sulla gara, né è idonea a incidere sulla capacità di rispe</w:t>
      </w:r>
      <w:r w:rsidR="00E0667C">
        <w:rPr>
          <w:rFonts w:ascii="Times New Roman" w:hAnsi="Times New Roman" w:cs="Times New Roman"/>
          <w:sz w:val="22"/>
          <w:szCs w:val="22"/>
          <w:lang w:eastAsia="ar-SA"/>
        </w:rPr>
        <w:t>ttare gli obblighi contrattuali;</w:t>
      </w:r>
    </w:p>
    <w:p w:rsidR="00E0667C" w:rsidRPr="00A12DA8" w:rsidRDefault="00E0667C" w:rsidP="00E0667C">
      <w:pPr>
        <w:suppressAutoHyphens/>
        <w:ind w:left="426"/>
        <w:jc w:val="both"/>
        <w:rPr>
          <w:rFonts w:ascii="Times New Roman" w:hAnsi="Times New Roman" w:cs="Times New Roman"/>
          <w:sz w:val="22"/>
          <w:szCs w:val="22"/>
          <w:lang w:eastAsia="ar-SA"/>
        </w:rPr>
      </w:pPr>
    </w:p>
    <w:p w:rsidR="00A12DA8" w:rsidRPr="00B67D80" w:rsidRDefault="00A12DA8" w:rsidP="00A12DA8">
      <w:pPr>
        <w:numPr>
          <w:ilvl w:val="0"/>
          <w:numId w:val="15"/>
        </w:numPr>
        <w:suppressAutoHyphens/>
        <w:ind w:left="426" w:hanging="426"/>
        <w:jc w:val="both"/>
        <w:rPr>
          <w:rFonts w:ascii="Times New Roman" w:hAnsi="Times New Roman" w:cs="Times New Roman"/>
          <w:sz w:val="22"/>
          <w:szCs w:val="22"/>
        </w:rPr>
      </w:pPr>
      <w:bookmarkStart w:id="0" w:name="_GoBack"/>
      <w:r w:rsidRPr="00B67D80">
        <w:rPr>
          <w:rFonts w:ascii="Times New Roman" w:hAnsi="Times New Roman" w:cs="Times New Roman"/>
          <w:sz w:val="22"/>
          <w:szCs w:val="22"/>
        </w:rPr>
        <w:t xml:space="preserve">di accettare, senza condizione o riserva alcuna, tutte le norme e disposizioni contenute nella presente lettera invito-capitolato e nella documentazione gara; </w:t>
      </w:r>
    </w:p>
    <w:bookmarkEnd w:id="0"/>
    <w:p w:rsidR="00E0667C" w:rsidRPr="00A12DA8" w:rsidRDefault="00E0667C" w:rsidP="00E0667C">
      <w:pPr>
        <w:suppressAutoHyphens/>
        <w:ind w:left="426"/>
        <w:jc w:val="both"/>
        <w:rPr>
          <w:rFonts w:ascii="Times New Roman" w:hAnsi="Times New Roman" w:cs="Times New Roman"/>
          <w:b/>
          <w:sz w:val="22"/>
          <w:szCs w:val="22"/>
        </w:rPr>
      </w:pPr>
    </w:p>
    <w:p w:rsidR="00A12DA8" w:rsidRDefault="00A12DA8" w:rsidP="00A12DA8">
      <w:pPr>
        <w:numPr>
          <w:ilvl w:val="0"/>
          <w:numId w:val="14"/>
        </w:numPr>
        <w:suppressAutoHyphens/>
        <w:ind w:left="426" w:hanging="426"/>
        <w:jc w:val="both"/>
        <w:rPr>
          <w:rFonts w:ascii="Times New Roman" w:hAnsi="Times New Roman" w:cs="Times New Roman"/>
          <w:sz w:val="22"/>
          <w:szCs w:val="22"/>
        </w:rPr>
      </w:pPr>
      <w:r w:rsidRPr="00A12DA8">
        <w:rPr>
          <w:rFonts w:ascii="Times New Roman" w:hAnsi="Times New Roman" w:cs="Times New Roman"/>
          <w:sz w:val="22"/>
          <w:szCs w:val="22"/>
        </w:rPr>
        <w:t>di autorizzare l’Amministrazione alla trasmissione delle comunicazioni attinenti alla presente gara d’appalto a mezzo PEC o a mezzo fax all’indirizzo o al numero indicato che deve essere il medesimo comunicato in fase di registrazione alla piattaforma Sintel;</w:t>
      </w:r>
    </w:p>
    <w:p w:rsidR="00E0667C" w:rsidRPr="00A12DA8" w:rsidRDefault="00E0667C" w:rsidP="00E0667C">
      <w:pPr>
        <w:suppressAutoHyphens/>
        <w:ind w:left="426"/>
        <w:jc w:val="both"/>
        <w:rPr>
          <w:rFonts w:ascii="Times New Roman" w:hAnsi="Times New Roman" w:cs="Times New Roman"/>
          <w:sz w:val="22"/>
          <w:szCs w:val="22"/>
        </w:rPr>
      </w:pPr>
    </w:p>
    <w:p w:rsidR="00A12DA8" w:rsidRDefault="00A12DA8" w:rsidP="00A12DA8">
      <w:pPr>
        <w:widowControl w:val="0"/>
        <w:numPr>
          <w:ilvl w:val="0"/>
          <w:numId w:val="14"/>
        </w:numPr>
        <w:suppressAutoHyphens/>
        <w:ind w:left="426" w:hanging="426"/>
        <w:jc w:val="both"/>
        <w:rPr>
          <w:rFonts w:ascii="Times New Roman" w:hAnsi="Times New Roman" w:cs="Times New Roman"/>
          <w:sz w:val="22"/>
          <w:szCs w:val="22"/>
        </w:rPr>
      </w:pPr>
      <w:r w:rsidRPr="00A12DA8">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E0667C" w:rsidRPr="00A12DA8" w:rsidRDefault="00E0667C" w:rsidP="00E0667C">
      <w:pPr>
        <w:widowControl w:val="0"/>
        <w:suppressAutoHyphens/>
        <w:ind w:left="426"/>
        <w:jc w:val="both"/>
        <w:rPr>
          <w:rFonts w:ascii="Times New Roman" w:hAnsi="Times New Roman" w:cs="Times New Roman"/>
          <w:sz w:val="22"/>
          <w:szCs w:val="22"/>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di accettare il Patto di integrità, allegato 3),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E0667C" w:rsidRPr="00E0667C" w:rsidRDefault="00E0667C" w:rsidP="00E0667C">
      <w:pPr>
        <w:widowControl w:val="0"/>
        <w:suppressAutoHyphens/>
        <w:jc w:val="both"/>
        <w:rPr>
          <w:rFonts w:ascii="Times New Roman" w:hAnsi="Times New Roman" w:cs="Times New Roman"/>
          <w:sz w:val="22"/>
          <w:szCs w:val="22"/>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 xml:space="preserve">di essere informato/a, ai sensi e per gli effetti di cui di cui all’art. 13 del Regolamento UE 2016/679, che i dati personali forniti dalle ditte partecipanti alla gara saranno raccolti presso l’Azienda ULSS n. 7 per </w:t>
      </w:r>
      <w:r w:rsidR="000F4B5F">
        <w:rPr>
          <w:rFonts w:ascii="Times New Roman" w:hAnsi="Times New Roman" w:cs="Times New Roman"/>
          <w:sz w:val="22"/>
          <w:szCs w:val="22"/>
        </w:rPr>
        <w:t>le finalità di cui all’Art. 1</w:t>
      </w:r>
      <w:r w:rsidR="001749E3">
        <w:rPr>
          <w:rFonts w:ascii="Times New Roman" w:hAnsi="Times New Roman" w:cs="Times New Roman"/>
          <w:sz w:val="22"/>
          <w:szCs w:val="22"/>
        </w:rPr>
        <w:t>9</w:t>
      </w:r>
      <w:r w:rsidRPr="00E0667C">
        <w:rPr>
          <w:rFonts w:ascii="Times New Roman" w:hAnsi="Times New Roman" w:cs="Times New Roman"/>
          <w:sz w:val="22"/>
          <w:szCs w:val="22"/>
        </w:rPr>
        <w:t>) della lettera invito-capitolato;</w:t>
      </w:r>
    </w:p>
    <w:p w:rsidR="00E0667C" w:rsidRPr="00E0667C" w:rsidRDefault="00E0667C" w:rsidP="00E0667C">
      <w:pPr>
        <w:pStyle w:val="Paragrafoelenco"/>
        <w:rPr>
          <w:sz w:val="22"/>
          <w:szCs w:val="22"/>
          <w:lang w:eastAsia="it-IT"/>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 xml:space="preserve">di essere edotto degli obblighi derivanti dal Codice di comportamento adottato dalla stazione appaltante con  n. 2358 del 16.12.2022 reperibile al seguente link </w:t>
      </w:r>
      <w:hyperlink r:id="rId8">
        <w:r w:rsidRPr="00E0667C">
          <w:rPr>
            <w:rFonts w:ascii="Times New Roman" w:hAnsi="Times New Roman" w:cs="Times New Roman"/>
            <w:sz w:val="22"/>
            <w:szCs w:val="22"/>
          </w:rPr>
          <w:t>https://www.aulss7.veneto.it/lapisweb-gestione-atti/DL33/atticodice.xml</w:t>
        </w:r>
      </w:hyperlink>
      <w:r w:rsidRPr="00E0667C">
        <w:rPr>
          <w:rFonts w:ascii="Times New Roman" w:hAnsi="Times New Roman" w:cs="Times New Roman"/>
          <w:sz w:val="22"/>
          <w:szCs w:val="22"/>
        </w:rPr>
        <w:t xml:space="preserve"> e si impegna, in caso di aggiudicazione, ad osservare e a far osservare ai propri dipendenti e collaboratori, per quanto applicabile, il suddetto codice, pena la risoluzione del contratto;</w:t>
      </w:r>
    </w:p>
    <w:p w:rsidR="00E0667C" w:rsidRPr="00E0667C" w:rsidRDefault="00E0667C" w:rsidP="00E0667C">
      <w:pPr>
        <w:widowControl w:val="0"/>
        <w:suppressAutoHyphens/>
        <w:jc w:val="both"/>
        <w:rPr>
          <w:rFonts w:ascii="Times New Roman" w:hAnsi="Times New Roman" w:cs="Times New Roman"/>
          <w:sz w:val="22"/>
          <w:szCs w:val="22"/>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di osservare, all’interno della propria azienda, gli obblighi di sicurezza previsti dalla vigente normativa;</w:t>
      </w:r>
    </w:p>
    <w:p w:rsidR="00E0667C" w:rsidRPr="00E0667C" w:rsidRDefault="00E0667C" w:rsidP="00E0667C">
      <w:pPr>
        <w:widowControl w:val="0"/>
        <w:suppressAutoHyphens/>
        <w:jc w:val="both"/>
        <w:rPr>
          <w:rFonts w:ascii="Times New Roman" w:hAnsi="Times New Roman" w:cs="Times New Roman"/>
          <w:sz w:val="22"/>
          <w:szCs w:val="22"/>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E0667C" w:rsidRPr="00E0667C" w:rsidRDefault="00E0667C" w:rsidP="00E0667C">
      <w:pPr>
        <w:widowControl w:val="0"/>
        <w:suppressAutoHyphens/>
        <w:jc w:val="both"/>
        <w:rPr>
          <w:rFonts w:ascii="Times New Roman" w:hAnsi="Times New Roman" w:cs="Times New Roman"/>
          <w:sz w:val="22"/>
          <w:szCs w:val="22"/>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E0667C" w:rsidRPr="00E0667C" w:rsidRDefault="00E0667C" w:rsidP="00E0667C">
      <w:pPr>
        <w:widowControl w:val="0"/>
        <w:suppressAutoHyphens/>
        <w:jc w:val="both"/>
        <w:rPr>
          <w:rFonts w:ascii="Times New Roman" w:hAnsi="Times New Roman" w:cs="Times New Roman"/>
          <w:sz w:val="22"/>
          <w:szCs w:val="22"/>
        </w:rPr>
      </w:pPr>
    </w:p>
    <w:p w:rsidR="00E0667C" w:rsidRPr="00E0667C" w:rsidRDefault="00E0667C" w:rsidP="00E0667C">
      <w:pPr>
        <w:widowControl w:val="0"/>
        <w:numPr>
          <w:ilvl w:val="0"/>
          <w:numId w:val="14"/>
        </w:numPr>
        <w:suppressAutoHyphens/>
        <w:ind w:left="426" w:hanging="426"/>
        <w:jc w:val="both"/>
        <w:rPr>
          <w:rFonts w:ascii="Times New Roman" w:hAnsi="Times New Roman" w:cs="Times New Roman"/>
          <w:sz w:val="22"/>
          <w:szCs w:val="22"/>
        </w:rPr>
      </w:pPr>
      <w:r w:rsidRPr="00E0667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 2).</w:t>
      </w:r>
    </w:p>
    <w:p w:rsidR="004B0636" w:rsidRDefault="004B0636" w:rsidP="004B0636">
      <w:pPr>
        <w:autoSpaceDE w:val="0"/>
        <w:autoSpaceDN w:val="0"/>
        <w:adjustRightInd w:val="0"/>
        <w:spacing w:after="120"/>
        <w:jc w:val="both"/>
        <w:rPr>
          <w:rFonts w:ascii="Times New Roman" w:hAnsi="Times New Roman" w:cs="Times New Roman"/>
          <w:sz w:val="22"/>
          <w:szCs w:val="22"/>
        </w:rPr>
      </w:pPr>
    </w:p>
    <w:p w:rsidR="00DC52FA" w:rsidRDefault="00DC52FA" w:rsidP="004B0636">
      <w:pPr>
        <w:autoSpaceDE w:val="0"/>
        <w:autoSpaceDN w:val="0"/>
        <w:adjustRightInd w:val="0"/>
        <w:spacing w:after="120"/>
        <w:jc w:val="both"/>
        <w:rPr>
          <w:rFonts w:ascii="Times New Roman" w:hAnsi="Times New Roman" w:cs="Times New Roman"/>
          <w:sz w:val="22"/>
          <w:szCs w:val="22"/>
        </w:rPr>
      </w:pPr>
    </w:p>
    <w:p w:rsidR="00DC52FA" w:rsidRPr="00E0667C" w:rsidRDefault="00DC52FA" w:rsidP="004B0636">
      <w:pPr>
        <w:autoSpaceDE w:val="0"/>
        <w:autoSpaceDN w:val="0"/>
        <w:adjustRightInd w:val="0"/>
        <w:spacing w:after="120"/>
        <w:jc w:val="both"/>
        <w:rPr>
          <w:rFonts w:ascii="Times New Roman" w:hAnsi="Times New Roman" w:cs="Times New Roman"/>
          <w:sz w:val="22"/>
          <w:szCs w:val="22"/>
        </w:rPr>
      </w:pPr>
    </w:p>
    <w:p w:rsidR="004B0636" w:rsidRPr="00F7723F" w:rsidRDefault="004B0636" w:rsidP="004B0636">
      <w:pPr>
        <w:tabs>
          <w:tab w:val="left" w:pos="567"/>
        </w:tabs>
        <w:ind w:left="567" w:hanging="567"/>
        <w:jc w:val="both"/>
        <w:rPr>
          <w:rFonts w:ascii="Times New Roman" w:hAnsi="Times New Roman" w:cs="Times New Roman"/>
          <w:sz w:val="22"/>
          <w:szCs w:val="22"/>
        </w:rPr>
      </w:pPr>
      <w:r w:rsidRPr="00A12DA8">
        <w:rPr>
          <w:rFonts w:ascii="Times New Roman" w:hAnsi="Times New Roman" w:cs="Times New Roman"/>
          <w:b/>
          <w:bCs/>
          <w:sz w:val="22"/>
          <w:szCs w:val="22"/>
        </w:rPr>
        <w:t xml:space="preserve">NB: </w:t>
      </w:r>
      <w:r w:rsidRPr="00A12DA8">
        <w:rPr>
          <w:rFonts w:ascii="Times New Roman" w:hAnsi="Times New Roman" w:cs="Times New Roman"/>
          <w:b/>
          <w:bCs/>
          <w:sz w:val="22"/>
          <w:szCs w:val="22"/>
        </w:rPr>
        <w:tab/>
        <w:t>Il documento dovrà essere SOTTOSCRITTO, A PENA DI ESCLUSIONE DALLA PROCEDURA, CON FIRMA DIGITALE dal legale rappresentante del concorrente.</w:t>
      </w:r>
    </w:p>
    <w:sectPr w:rsidR="004B0636" w:rsidRPr="00F7723F" w:rsidSect="00D309E3">
      <w:footerReference w:type="default" r:id="rId9"/>
      <w:headerReference w:type="first" r:id="rId10"/>
      <w:footerReference w:type="first" r:id="rId11"/>
      <w:type w:val="continuous"/>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234" w:rsidRDefault="00A37234">
      <w:r>
        <w:separator/>
      </w:r>
    </w:p>
  </w:endnote>
  <w:endnote w:type="continuationSeparator" w:id="0">
    <w:p w:rsidR="00A37234" w:rsidRDefault="00A3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6765"/>
      <w:docPartObj>
        <w:docPartGallery w:val="Page Numbers (Bottom of Page)"/>
        <w:docPartUnique/>
      </w:docPartObj>
    </w:sdtPr>
    <w:sdtEndPr/>
    <w:sdtContent>
      <w:p w:rsidR="00424936" w:rsidRDefault="00C53333">
        <w:pPr>
          <w:pStyle w:val="Pidipagina"/>
          <w:jc w:val="right"/>
        </w:pPr>
        <w:r>
          <w:fldChar w:fldCharType="begin"/>
        </w:r>
        <w:r w:rsidR="00F33C05">
          <w:instrText xml:space="preserve"> PAGE   \* MERGEFORMAT </w:instrText>
        </w:r>
        <w:r>
          <w:fldChar w:fldCharType="separate"/>
        </w:r>
        <w:r w:rsidR="00B67D80">
          <w:rPr>
            <w:noProof/>
          </w:rPr>
          <w:t>3</w:t>
        </w:r>
        <w:r>
          <w:rPr>
            <w:noProof/>
          </w:rPr>
          <w:fldChar w:fldCharType="end"/>
        </w:r>
      </w:p>
    </w:sdtContent>
  </w:sdt>
  <w:p w:rsidR="00424936" w:rsidRDefault="00424936">
    <w:pPr>
      <w:pStyle w:val="Pidipagina"/>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6766"/>
      <w:docPartObj>
        <w:docPartGallery w:val="Page Numbers (Bottom of Page)"/>
        <w:docPartUnique/>
      </w:docPartObj>
    </w:sdtPr>
    <w:sdtEndPr/>
    <w:sdtContent>
      <w:p w:rsidR="00424936" w:rsidRDefault="00C53333">
        <w:pPr>
          <w:pStyle w:val="Pidipagina"/>
          <w:jc w:val="right"/>
        </w:pPr>
        <w:r>
          <w:fldChar w:fldCharType="begin"/>
        </w:r>
        <w:r w:rsidR="00F33C05">
          <w:instrText xml:space="preserve"> PAGE   \* MERGEFORMAT </w:instrText>
        </w:r>
        <w:r>
          <w:fldChar w:fldCharType="separate"/>
        </w:r>
        <w:r w:rsidR="00B67D80">
          <w:rPr>
            <w:noProof/>
          </w:rPr>
          <w:t>1</w:t>
        </w:r>
        <w:r>
          <w:rPr>
            <w:noProof/>
          </w:rPr>
          <w:fldChar w:fldCharType="end"/>
        </w:r>
      </w:p>
    </w:sdtContent>
  </w:sdt>
  <w:p w:rsidR="00424936" w:rsidRDefault="004249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234" w:rsidRDefault="00A37234">
      <w:r>
        <w:separator/>
      </w:r>
    </w:p>
  </w:footnote>
  <w:footnote w:type="continuationSeparator" w:id="0">
    <w:p w:rsidR="00A37234" w:rsidRDefault="00A3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936" w:rsidRDefault="00424936">
    <w:pPr>
      <w:pStyle w:val="Intestazione"/>
    </w:pPr>
  </w:p>
  <w:p w:rsidR="00424936" w:rsidRDefault="00424936">
    <w:pPr>
      <w:pStyle w:val="Intestazione"/>
    </w:pPr>
  </w:p>
  <w:p w:rsidR="00424936" w:rsidRPr="003F14CD" w:rsidRDefault="0042493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0FA1"/>
    <w:multiLevelType w:val="hybridMultilevel"/>
    <w:tmpl w:val="FF5AAD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E1ADE"/>
    <w:multiLevelType w:val="hybridMultilevel"/>
    <w:tmpl w:val="E4EE0B5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91D05"/>
    <w:multiLevelType w:val="hybridMultilevel"/>
    <w:tmpl w:val="EA22B68A"/>
    <w:lvl w:ilvl="0" w:tplc="4F6C598E">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9B4B8D"/>
    <w:multiLevelType w:val="hybridMultilevel"/>
    <w:tmpl w:val="3AFE7B1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33D81979"/>
    <w:multiLevelType w:val="hybridMultilevel"/>
    <w:tmpl w:val="0A5CBBEC"/>
    <w:lvl w:ilvl="0" w:tplc="49546CD8">
      <w:start w:val="3"/>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822760D"/>
    <w:multiLevelType w:val="hybridMultilevel"/>
    <w:tmpl w:val="34EA7278"/>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784DE3"/>
    <w:multiLevelType w:val="multilevel"/>
    <w:tmpl w:val="6AC22F44"/>
    <w:lvl w:ilvl="0">
      <w:start w:val="1"/>
      <w:numFmt w:val="decimal"/>
      <w:lvlText w:val="%1)"/>
      <w:lvlJc w:val="left"/>
      <w:pPr>
        <w:ind w:left="644"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054DAE"/>
    <w:multiLevelType w:val="hybridMultilevel"/>
    <w:tmpl w:val="A9ACC09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1"/>
  </w:num>
  <w:num w:numId="4">
    <w:abstractNumId w:val="3"/>
  </w:num>
  <w:num w:numId="5">
    <w:abstractNumId w:val="12"/>
  </w:num>
  <w:num w:numId="6">
    <w:abstractNumId w:val="0"/>
  </w:num>
  <w:num w:numId="7">
    <w:abstractNumId w:val="2"/>
  </w:num>
  <w:num w:numId="8">
    <w:abstractNumId w:val="6"/>
  </w:num>
  <w:num w:numId="9">
    <w:abstractNumId w:val="7"/>
  </w:num>
  <w:num w:numId="10">
    <w:abstractNumId w:val="8"/>
  </w:num>
  <w:num w:numId="11">
    <w:abstractNumId w:val="9"/>
  </w:num>
  <w:num w:numId="12">
    <w:abstractNumId w:val="1"/>
  </w:num>
  <w:num w:numId="13">
    <w:abstractNumId w:val="10"/>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215041"/>
  </w:hdrShapeDefaults>
  <w:footnotePr>
    <w:footnote w:id="-1"/>
    <w:footnote w:id="0"/>
  </w:footnotePr>
  <w:endnotePr>
    <w:endnote w:id="-1"/>
    <w:endnote w:id="0"/>
  </w:endnotePr>
  <w:compat>
    <w:compatSetting w:name="compatibilityMode" w:uri="http://schemas.microsoft.com/office/word" w:val="12"/>
  </w:compat>
  <w:rsids>
    <w:rsidRoot w:val="009151E3"/>
    <w:rsid w:val="00000CFB"/>
    <w:rsid w:val="00002BBD"/>
    <w:rsid w:val="00004989"/>
    <w:rsid w:val="000129D3"/>
    <w:rsid w:val="00017C69"/>
    <w:rsid w:val="00021526"/>
    <w:rsid w:val="00022771"/>
    <w:rsid w:val="000336D2"/>
    <w:rsid w:val="000367E1"/>
    <w:rsid w:val="000370E8"/>
    <w:rsid w:val="00037D17"/>
    <w:rsid w:val="00040A2A"/>
    <w:rsid w:val="00053715"/>
    <w:rsid w:val="00063EFB"/>
    <w:rsid w:val="00066778"/>
    <w:rsid w:val="00070BCC"/>
    <w:rsid w:val="00074151"/>
    <w:rsid w:val="00090034"/>
    <w:rsid w:val="00094F27"/>
    <w:rsid w:val="000969D1"/>
    <w:rsid w:val="000A2657"/>
    <w:rsid w:val="000A6FDA"/>
    <w:rsid w:val="000B4E0C"/>
    <w:rsid w:val="000E29A1"/>
    <w:rsid w:val="000E360B"/>
    <w:rsid w:val="000E4751"/>
    <w:rsid w:val="000E4BF3"/>
    <w:rsid w:val="000E7DAA"/>
    <w:rsid w:val="000F018C"/>
    <w:rsid w:val="000F4B5F"/>
    <w:rsid w:val="00113D68"/>
    <w:rsid w:val="00123536"/>
    <w:rsid w:val="00130720"/>
    <w:rsid w:val="0013099D"/>
    <w:rsid w:val="00131142"/>
    <w:rsid w:val="0013639E"/>
    <w:rsid w:val="00136F3F"/>
    <w:rsid w:val="00140326"/>
    <w:rsid w:val="00140974"/>
    <w:rsid w:val="00142582"/>
    <w:rsid w:val="00150CF1"/>
    <w:rsid w:val="00165AC9"/>
    <w:rsid w:val="00170791"/>
    <w:rsid w:val="00170A8B"/>
    <w:rsid w:val="0017150E"/>
    <w:rsid w:val="001749E3"/>
    <w:rsid w:val="001760AA"/>
    <w:rsid w:val="00187BE9"/>
    <w:rsid w:val="00193D4D"/>
    <w:rsid w:val="00196133"/>
    <w:rsid w:val="001A4D5B"/>
    <w:rsid w:val="001A672F"/>
    <w:rsid w:val="001B154D"/>
    <w:rsid w:val="001B473C"/>
    <w:rsid w:val="001B72E3"/>
    <w:rsid w:val="001C2A24"/>
    <w:rsid w:val="001C3787"/>
    <w:rsid w:val="001C420A"/>
    <w:rsid w:val="001D0A1B"/>
    <w:rsid w:val="001D6655"/>
    <w:rsid w:val="001D6E50"/>
    <w:rsid w:val="001E017A"/>
    <w:rsid w:val="001E2D52"/>
    <w:rsid w:val="001E4E7C"/>
    <w:rsid w:val="001F29C5"/>
    <w:rsid w:val="001F56BA"/>
    <w:rsid w:val="002046A3"/>
    <w:rsid w:val="002108CF"/>
    <w:rsid w:val="002117C6"/>
    <w:rsid w:val="0022085A"/>
    <w:rsid w:val="00221471"/>
    <w:rsid w:val="00234B08"/>
    <w:rsid w:val="00240779"/>
    <w:rsid w:val="00252146"/>
    <w:rsid w:val="00252E48"/>
    <w:rsid w:val="00254ADC"/>
    <w:rsid w:val="002677C6"/>
    <w:rsid w:val="0027115C"/>
    <w:rsid w:val="00275D38"/>
    <w:rsid w:val="0028158B"/>
    <w:rsid w:val="002817EB"/>
    <w:rsid w:val="00281CA2"/>
    <w:rsid w:val="00286C2B"/>
    <w:rsid w:val="002879B1"/>
    <w:rsid w:val="00290095"/>
    <w:rsid w:val="00292521"/>
    <w:rsid w:val="002A0EC2"/>
    <w:rsid w:val="002A35F7"/>
    <w:rsid w:val="002B32D4"/>
    <w:rsid w:val="002B615A"/>
    <w:rsid w:val="002B7021"/>
    <w:rsid w:val="002C16A1"/>
    <w:rsid w:val="002D4057"/>
    <w:rsid w:val="002D47C4"/>
    <w:rsid w:val="002E0AC3"/>
    <w:rsid w:val="002E469D"/>
    <w:rsid w:val="002E7502"/>
    <w:rsid w:val="002F0DCF"/>
    <w:rsid w:val="002F1291"/>
    <w:rsid w:val="00307D92"/>
    <w:rsid w:val="0031105F"/>
    <w:rsid w:val="00311CCF"/>
    <w:rsid w:val="00313E07"/>
    <w:rsid w:val="00322C06"/>
    <w:rsid w:val="003275FE"/>
    <w:rsid w:val="003446CE"/>
    <w:rsid w:val="003474F2"/>
    <w:rsid w:val="00347836"/>
    <w:rsid w:val="003670F0"/>
    <w:rsid w:val="00372320"/>
    <w:rsid w:val="00373743"/>
    <w:rsid w:val="00374DF9"/>
    <w:rsid w:val="00377B32"/>
    <w:rsid w:val="003955F9"/>
    <w:rsid w:val="00395B06"/>
    <w:rsid w:val="003A35B1"/>
    <w:rsid w:val="003A35C0"/>
    <w:rsid w:val="003A59CA"/>
    <w:rsid w:val="003B0471"/>
    <w:rsid w:val="003B1BC0"/>
    <w:rsid w:val="003B373A"/>
    <w:rsid w:val="003E0CC0"/>
    <w:rsid w:val="003E27CA"/>
    <w:rsid w:val="003E3B38"/>
    <w:rsid w:val="003F14CD"/>
    <w:rsid w:val="003F3F8A"/>
    <w:rsid w:val="004032FF"/>
    <w:rsid w:val="00403375"/>
    <w:rsid w:val="00410DD5"/>
    <w:rsid w:val="00421EE0"/>
    <w:rsid w:val="00423BFD"/>
    <w:rsid w:val="00424936"/>
    <w:rsid w:val="004277B9"/>
    <w:rsid w:val="004302AE"/>
    <w:rsid w:val="004306D0"/>
    <w:rsid w:val="0043433E"/>
    <w:rsid w:val="004677FE"/>
    <w:rsid w:val="00471D78"/>
    <w:rsid w:val="00476BAF"/>
    <w:rsid w:val="0048283D"/>
    <w:rsid w:val="00482D8B"/>
    <w:rsid w:val="004946AD"/>
    <w:rsid w:val="004A0F86"/>
    <w:rsid w:val="004B0636"/>
    <w:rsid w:val="004B56B5"/>
    <w:rsid w:val="004B641F"/>
    <w:rsid w:val="004D3E6A"/>
    <w:rsid w:val="004D7BE3"/>
    <w:rsid w:val="004E168A"/>
    <w:rsid w:val="004E4A05"/>
    <w:rsid w:val="004F052A"/>
    <w:rsid w:val="00500824"/>
    <w:rsid w:val="00517E5B"/>
    <w:rsid w:val="00523AB6"/>
    <w:rsid w:val="00525410"/>
    <w:rsid w:val="00532AD2"/>
    <w:rsid w:val="00566D68"/>
    <w:rsid w:val="005752F9"/>
    <w:rsid w:val="005769C2"/>
    <w:rsid w:val="00584360"/>
    <w:rsid w:val="005A0BE7"/>
    <w:rsid w:val="005B4346"/>
    <w:rsid w:val="005B4AFC"/>
    <w:rsid w:val="005B5454"/>
    <w:rsid w:val="005B5D5C"/>
    <w:rsid w:val="005C67C0"/>
    <w:rsid w:val="005D794E"/>
    <w:rsid w:val="005E0158"/>
    <w:rsid w:val="005E1A5B"/>
    <w:rsid w:val="005E347A"/>
    <w:rsid w:val="005F0A2A"/>
    <w:rsid w:val="005F28F9"/>
    <w:rsid w:val="005F5993"/>
    <w:rsid w:val="006210AC"/>
    <w:rsid w:val="006239D1"/>
    <w:rsid w:val="006260B5"/>
    <w:rsid w:val="00633394"/>
    <w:rsid w:val="00645E82"/>
    <w:rsid w:val="006508B4"/>
    <w:rsid w:val="00650DF0"/>
    <w:rsid w:val="006638D7"/>
    <w:rsid w:val="00666B08"/>
    <w:rsid w:val="006727DF"/>
    <w:rsid w:val="006729E4"/>
    <w:rsid w:val="00672E95"/>
    <w:rsid w:val="00680155"/>
    <w:rsid w:val="006B2A97"/>
    <w:rsid w:val="006C3DFF"/>
    <w:rsid w:val="006D42D8"/>
    <w:rsid w:val="006D728F"/>
    <w:rsid w:val="006E1254"/>
    <w:rsid w:val="006E7EB2"/>
    <w:rsid w:val="006F0826"/>
    <w:rsid w:val="006F580E"/>
    <w:rsid w:val="006F5832"/>
    <w:rsid w:val="00701774"/>
    <w:rsid w:val="00703434"/>
    <w:rsid w:val="007036B5"/>
    <w:rsid w:val="007112B8"/>
    <w:rsid w:val="007232C2"/>
    <w:rsid w:val="007337C2"/>
    <w:rsid w:val="00743288"/>
    <w:rsid w:val="00744214"/>
    <w:rsid w:val="0074665F"/>
    <w:rsid w:val="00751B54"/>
    <w:rsid w:val="00793556"/>
    <w:rsid w:val="00794794"/>
    <w:rsid w:val="007A06F0"/>
    <w:rsid w:val="007A7437"/>
    <w:rsid w:val="007A7D8C"/>
    <w:rsid w:val="007B1871"/>
    <w:rsid w:val="007B7525"/>
    <w:rsid w:val="007C2078"/>
    <w:rsid w:val="007C2187"/>
    <w:rsid w:val="007C310D"/>
    <w:rsid w:val="007C5FB7"/>
    <w:rsid w:val="007C7775"/>
    <w:rsid w:val="007D3FE1"/>
    <w:rsid w:val="007D4F1A"/>
    <w:rsid w:val="007E0264"/>
    <w:rsid w:val="007F5FD1"/>
    <w:rsid w:val="0080224C"/>
    <w:rsid w:val="00803B7D"/>
    <w:rsid w:val="008045FC"/>
    <w:rsid w:val="00813054"/>
    <w:rsid w:val="00834D8C"/>
    <w:rsid w:val="00837A91"/>
    <w:rsid w:val="0084370E"/>
    <w:rsid w:val="00854347"/>
    <w:rsid w:val="0085555D"/>
    <w:rsid w:val="00856F72"/>
    <w:rsid w:val="0086043B"/>
    <w:rsid w:val="0087191B"/>
    <w:rsid w:val="00874036"/>
    <w:rsid w:val="008806D8"/>
    <w:rsid w:val="00880E8B"/>
    <w:rsid w:val="008877B2"/>
    <w:rsid w:val="00891EF9"/>
    <w:rsid w:val="00892915"/>
    <w:rsid w:val="008929DD"/>
    <w:rsid w:val="0089362A"/>
    <w:rsid w:val="0089505D"/>
    <w:rsid w:val="00895A1C"/>
    <w:rsid w:val="008A2641"/>
    <w:rsid w:val="008B33B0"/>
    <w:rsid w:val="008B3831"/>
    <w:rsid w:val="008B47C9"/>
    <w:rsid w:val="008B510E"/>
    <w:rsid w:val="008B512C"/>
    <w:rsid w:val="008C0DD4"/>
    <w:rsid w:val="008C59CE"/>
    <w:rsid w:val="008D19D8"/>
    <w:rsid w:val="008D1BEE"/>
    <w:rsid w:val="008F0E3C"/>
    <w:rsid w:val="009151E3"/>
    <w:rsid w:val="00916567"/>
    <w:rsid w:val="00917877"/>
    <w:rsid w:val="009220EB"/>
    <w:rsid w:val="0093181F"/>
    <w:rsid w:val="009346A9"/>
    <w:rsid w:val="0094018E"/>
    <w:rsid w:val="00945797"/>
    <w:rsid w:val="009528D2"/>
    <w:rsid w:val="009662CE"/>
    <w:rsid w:val="0096755C"/>
    <w:rsid w:val="00973EF3"/>
    <w:rsid w:val="0098148B"/>
    <w:rsid w:val="00983757"/>
    <w:rsid w:val="009942BD"/>
    <w:rsid w:val="009A0DA0"/>
    <w:rsid w:val="009C3AAE"/>
    <w:rsid w:val="009C45C5"/>
    <w:rsid w:val="009C5258"/>
    <w:rsid w:val="009D1C62"/>
    <w:rsid w:val="009D70EB"/>
    <w:rsid w:val="009E1427"/>
    <w:rsid w:val="009E14FC"/>
    <w:rsid w:val="009E3526"/>
    <w:rsid w:val="00A01C7E"/>
    <w:rsid w:val="00A12DA8"/>
    <w:rsid w:val="00A2261C"/>
    <w:rsid w:val="00A32F12"/>
    <w:rsid w:val="00A33847"/>
    <w:rsid w:val="00A36F3D"/>
    <w:rsid w:val="00A37234"/>
    <w:rsid w:val="00A46FD4"/>
    <w:rsid w:val="00A47098"/>
    <w:rsid w:val="00A55723"/>
    <w:rsid w:val="00A6288D"/>
    <w:rsid w:val="00A7226D"/>
    <w:rsid w:val="00A749B0"/>
    <w:rsid w:val="00A7525F"/>
    <w:rsid w:val="00A84E0E"/>
    <w:rsid w:val="00AA087E"/>
    <w:rsid w:val="00AA1CCC"/>
    <w:rsid w:val="00AA3A2A"/>
    <w:rsid w:val="00AB1095"/>
    <w:rsid w:val="00AB2329"/>
    <w:rsid w:val="00AB2498"/>
    <w:rsid w:val="00AB440B"/>
    <w:rsid w:val="00AB4FDB"/>
    <w:rsid w:val="00AD7187"/>
    <w:rsid w:val="00AE00BE"/>
    <w:rsid w:val="00AF13AB"/>
    <w:rsid w:val="00AF5399"/>
    <w:rsid w:val="00B02FFE"/>
    <w:rsid w:val="00B12327"/>
    <w:rsid w:val="00B12BEB"/>
    <w:rsid w:val="00B20E4E"/>
    <w:rsid w:val="00B21751"/>
    <w:rsid w:val="00B24626"/>
    <w:rsid w:val="00B30202"/>
    <w:rsid w:val="00B32CEA"/>
    <w:rsid w:val="00B33FD5"/>
    <w:rsid w:val="00B40AB1"/>
    <w:rsid w:val="00B428B3"/>
    <w:rsid w:val="00B51BA0"/>
    <w:rsid w:val="00B57483"/>
    <w:rsid w:val="00B57542"/>
    <w:rsid w:val="00B642F5"/>
    <w:rsid w:val="00B659CB"/>
    <w:rsid w:val="00B67D80"/>
    <w:rsid w:val="00B71AB6"/>
    <w:rsid w:val="00B74D9D"/>
    <w:rsid w:val="00B80E7D"/>
    <w:rsid w:val="00BA6386"/>
    <w:rsid w:val="00BC2FB9"/>
    <w:rsid w:val="00BD0065"/>
    <w:rsid w:val="00BD0110"/>
    <w:rsid w:val="00BD3C4D"/>
    <w:rsid w:val="00BE318E"/>
    <w:rsid w:val="00C0640B"/>
    <w:rsid w:val="00C1122C"/>
    <w:rsid w:val="00C12CBB"/>
    <w:rsid w:val="00C138AD"/>
    <w:rsid w:val="00C15386"/>
    <w:rsid w:val="00C153C0"/>
    <w:rsid w:val="00C2454D"/>
    <w:rsid w:val="00C36C33"/>
    <w:rsid w:val="00C40D40"/>
    <w:rsid w:val="00C4648E"/>
    <w:rsid w:val="00C50C93"/>
    <w:rsid w:val="00C53333"/>
    <w:rsid w:val="00C72430"/>
    <w:rsid w:val="00C76F79"/>
    <w:rsid w:val="00C80249"/>
    <w:rsid w:val="00C82179"/>
    <w:rsid w:val="00C953CE"/>
    <w:rsid w:val="00C9671D"/>
    <w:rsid w:val="00CA11E4"/>
    <w:rsid w:val="00CA3894"/>
    <w:rsid w:val="00CB5431"/>
    <w:rsid w:val="00CC3F08"/>
    <w:rsid w:val="00CC5775"/>
    <w:rsid w:val="00CC5A43"/>
    <w:rsid w:val="00CD0814"/>
    <w:rsid w:val="00CD330D"/>
    <w:rsid w:val="00CE2BA7"/>
    <w:rsid w:val="00CE424C"/>
    <w:rsid w:val="00CE6625"/>
    <w:rsid w:val="00CF1F03"/>
    <w:rsid w:val="00CF7088"/>
    <w:rsid w:val="00D0628C"/>
    <w:rsid w:val="00D10EB7"/>
    <w:rsid w:val="00D22E3E"/>
    <w:rsid w:val="00D23D4B"/>
    <w:rsid w:val="00D2444F"/>
    <w:rsid w:val="00D309E3"/>
    <w:rsid w:val="00D33D80"/>
    <w:rsid w:val="00D35AA7"/>
    <w:rsid w:val="00D36E99"/>
    <w:rsid w:val="00D47ED7"/>
    <w:rsid w:val="00D60631"/>
    <w:rsid w:val="00D763F5"/>
    <w:rsid w:val="00D95231"/>
    <w:rsid w:val="00D97625"/>
    <w:rsid w:val="00DA1A67"/>
    <w:rsid w:val="00DA718D"/>
    <w:rsid w:val="00DB13E1"/>
    <w:rsid w:val="00DB19E8"/>
    <w:rsid w:val="00DB263C"/>
    <w:rsid w:val="00DB34C0"/>
    <w:rsid w:val="00DB676A"/>
    <w:rsid w:val="00DC1173"/>
    <w:rsid w:val="00DC52FA"/>
    <w:rsid w:val="00DC5F8E"/>
    <w:rsid w:val="00DC687B"/>
    <w:rsid w:val="00DD052A"/>
    <w:rsid w:val="00DD07D3"/>
    <w:rsid w:val="00DD566E"/>
    <w:rsid w:val="00DD6E91"/>
    <w:rsid w:val="00DF6CFE"/>
    <w:rsid w:val="00E002B0"/>
    <w:rsid w:val="00E05CED"/>
    <w:rsid w:val="00E0667C"/>
    <w:rsid w:val="00E14812"/>
    <w:rsid w:val="00E1546F"/>
    <w:rsid w:val="00E32755"/>
    <w:rsid w:val="00E42C0E"/>
    <w:rsid w:val="00E47E02"/>
    <w:rsid w:val="00E560C5"/>
    <w:rsid w:val="00E70D6E"/>
    <w:rsid w:val="00E763BF"/>
    <w:rsid w:val="00E84C1C"/>
    <w:rsid w:val="00E84E6A"/>
    <w:rsid w:val="00E87ED1"/>
    <w:rsid w:val="00E90A5C"/>
    <w:rsid w:val="00E92FE2"/>
    <w:rsid w:val="00E955BB"/>
    <w:rsid w:val="00EA792B"/>
    <w:rsid w:val="00EB0315"/>
    <w:rsid w:val="00EB29D5"/>
    <w:rsid w:val="00EB5081"/>
    <w:rsid w:val="00EB7958"/>
    <w:rsid w:val="00EC330A"/>
    <w:rsid w:val="00EC3DE7"/>
    <w:rsid w:val="00EC7005"/>
    <w:rsid w:val="00ED3455"/>
    <w:rsid w:val="00ED40FE"/>
    <w:rsid w:val="00EE1550"/>
    <w:rsid w:val="00EE4BD1"/>
    <w:rsid w:val="00EE5953"/>
    <w:rsid w:val="00EE717C"/>
    <w:rsid w:val="00EE7C1D"/>
    <w:rsid w:val="00EF574C"/>
    <w:rsid w:val="00EF648F"/>
    <w:rsid w:val="00F007B7"/>
    <w:rsid w:val="00F05740"/>
    <w:rsid w:val="00F266D9"/>
    <w:rsid w:val="00F33C05"/>
    <w:rsid w:val="00F422F9"/>
    <w:rsid w:val="00F444D4"/>
    <w:rsid w:val="00F449E5"/>
    <w:rsid w:val="00F54C55"/>
    <w:rsid w:val="00F5531A"/>
    <w:rsid w:val="00F679CF"/>
    <w:rsid w:val="00F71978"/>
    <w:rsid w:val="00F7450E"/>
    <w:rsid w:val="00F7723F"/>
    <w:rsid w:val="00F83B12"/>
    <w:rsid w:val="00F87563"/>
    <w:rsid w:val="00F96DEA"/>
    <w:rsid w:val="00FA379E"/>
    <w:rsid w:val="00FB4B94"/>
    <w:rsid w:val="00FB73A5"/>
    <w:rsid w:val="00FC018E"/>
    <w:rsid w:val="00FC1E19"/>
    <w:rsid w:val="00FC4BD6"/>
    <w:rsid w:val="00FC6028"/>
    <w:rsid w:val="00FD7AD4"/>
    <w:rsid w:val="00FE4FE8"/>
    <w:rsid w:val="00FF1A60"/>
    <w:rsid w:val="00FF498F"/>
    <w:rsid w:val="00FF59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41"/>
    <o:shapelayout v:ext="edit">
      <o:idmap v:ext="edit" data="1"/>
    </o:shapelayout>
  </w:shapeDefaults>
  <w:decimalSymbol w:val=","/>
  <w:listSeparator w:val=";"/>
  <w15:docId w15:val="{B50C12DE-8DB7-4692-8D76-8E7280CB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57542"/>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57542"/>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57542"/>
    <w:pPr>
      <w:ind w:right="-143"/>
      <w:jc w:val="both"/>
    </w:pPr>
    <w:rPr>
      <w:rFonts w:cs="Times New Roman"/>
    </w:rPr>
  </w:style>
  <w:style w:type="character" w:customStyle="1" w:styleId="Corpodeltesto2Carattere">
    <w:name w:val="Corpo del testo 2 Carattere"/>
    <w:link w:val="Corpodeltesto2"/>
    <w:uiPriority w:val="99"/>
    <w:semiHidden/>
    <w:rsid w:val="00B57542"/>
    <w:rPr>
      <w:rFonts w:ascii="Arial" w:hAnsi="Arial" w:cs="Arial"/>
      <w:sz w:val="24"/>
      <w:szCs w:val="24"/>
    </w:rPr>
  </w:style>
  <w:style w:type="paragraph" w:styleId="Rientrocorpodeltesto2">
    <w:name w:val="Body Text Indent 2"/>
    <w:basedOn w:val="Normale"/>
    <w:link w:val="Rientrocorpodeltesto2Carattere"/>
    <w:uiPriority w:val="99"/>
    <w:rsid w:val="00B57542"/>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57542"/>
    <w:rPr>
      <w:rFonts w:ascii="Arial" w:hAnsi="Arial" w:cs="Arial"/>
      <w:sz w:val="24"/>
      <w:szCs w:val="24"/>
    </w:rPr>
  </w:style>
  <w:style w:type="paragraph" w:styleId="Corpotesto">
    <w:name w:val="Body Text"/>
    <w:basedOn w:val="Normale"/>
    <w:link w:val="CorpotestoCarattere"/>
    <w:uiPriority w:val="99"/>
    <w:rsid w:val="00B57542"/>
    <w:pPr>
      <w:jc w:val="both"/>
    </w:pPr>
    <w:rPr>
      <w:rFonts w:cs="Times New Roman"/>
    </w:rPr>
  </w:style>
  <w:style w:type="character" w:customStyle="1" w:styleId="CorpotestoCarattere">
    <w:name w:val="Corpo testo Carattere"/>
    <w:link w:val="Corpotesto"/>
    <w:uiPriority w:val="99"/>
    <w:semiHidden/>
    <w:rsid w:val="00B57542"/>
    <w:rPr>
      <w:rFonts w:ascii="Arial" w:hAnsi="Arial" w:cs="Arial"/>
      <w:sz w:val="24"/>
      <w:szCs w:val="24"/>
    </w:rPr>
  </w:style>
  <w:style w:type="paragraph" w:styleId="Rientrocorpodeltesto3">
    <w:name w:val="Body Text Indent 3"/>
    <w:basedOn w:val="Normale"/>
    <w:link w:val="Rientrocorpodeltesto3Carattere"/>
    <w:uiPriority w:val="99"/>
    <w:rsid w:val="00B57542"/>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57542"/>
    <w:rPr>
      <w:rFonts w:ascii="Arial" w:hAnsi="Arial" w:cs="Arial"/>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character" w:customStyle="1" w:styleId="PidipaginaCarattere">
    <w:name w:val="Piè di pagina Carattere"/>
    <w:link w:val="Pidipagina"/>
    <w:uiPriority w:val="99"/>
    <w:rsid w:val="00B57542"/>
    <w:rPr>
      <w:rFonts w:ascii="Arial" w:hAnsi="Arial" w:cs="Arial"/>
      <w:sz w:val="24"/>
      <w:szCs w:val="24"/>
    </w:rPr>
  </w:style>
  <w:style w:type="character" w:styleId="Numeropagina">
    <w:name w:val="page number"/>
    <w:uiPriority w:val="99"/>
    <w:rsid w:val="00B57542"/>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character" w:customStyle="1" w:styleId="IntestazioneCarattere">
    <w:name w:val="Intestazione Carattere"/>
    <w:link w:val="Intestazione"/>
    <w:uiPriority w:val="99"/>
    <w:rsid w:val="00B57542"/>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rsid w:val="00EF648F"/>
    <w:pPr>
      <w:spacing w:after="120"/>
    </w:pPr>
    <w:rPr>
      <w:rFonts w:cs="Times New Roman"/>
      <w:sz w:val="16"/>
      <w:szCs w:val="16"/>
    </w:rPr>
  </w:style>
  <w:style w:type="character" w:customStyle="1" w:styleId="Corpodeltesto3Carattere">
    <w:name w:val="Corpo del testo 3 Carattere"/>
    <w:link w:val="Corpodeltesto3"/>
    <w:uiPriority w:val="99"/>
    <w:semiHidden/>
    <w:rsid w:val="00EF648F"/>
    <w:rPr>
      <w:rFonts w:ascii="Arial" w:hAnsi="Arial" w:cs="Arial"/>
      <w:sz w:val="16"/>
      <w:szCs w:val="16"/>
    </w:rPr>
  </w:style>
  <w:style w:type="paragraph" w:styleId="Testofumetto">
    <w:name w:val="Balloon Text"/>
    <w:basedOn w:val="Normale"/>
    <w:link w:val="TestofumettoCarattere"/>
    <w:uiPriority w:val="99"/>
    <w:semiHidden/>
    <w:unhideWhenUsed/>
    <w:rsid w:val="00DC5F8E"/>
    <w:rPr>
      <w:rFonts w:ascii="Tahoma" w:hAnsi="Tahoma" w:cs="Times New Roman"/>
      <w:sz w:val="16"/>
      <w:szCs w:val="16"/>
    </w:rPr>
  </w:style>
  <w:style w:type="character" w:customStyle="1" w:styleId="TestofumettoCarattere">
    <w:name w:val="Testo fumetto Carattere"/>
    <w:link w:val="Testofumetto"/>
    <w:uiPriority w:val="99"/>
    <w:semiHidden/>
    <w:rsid w:val="00DC5F8E"/>
    <w:rPr>
      <w:rFonts w:ascii="Tahoma" w:hAnsi="Tahoma" w:cs="Tahoma"/>
      <w:sz w:val="16"/>
      <w:szCs w:val="16"/>
    </w:rPr>
  </w:style>
  <w:style w:type="paragraph" w:customStyle="1" w:styleId="Stile11ptNonGrassettoSinistro0cmPrimariga0cm">
    <w:name w:val="Stile 11 pt Non Grassetto Sinistro:  0 cm Prima riga:  0 cm"/>
    <w:basedOn w:val="Normale"/>
    <w:autoRedefine/>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240779"/>
    <w:pPr>
      <w:jc w:val="both"/>
    </w:pPr>
    <w:rPr>
      <w:rFonts w:ascii="Times New Roman" w:hAnsi="Times New Roman" w:cs="Times New Roman"/>
    </w:rPr>
  </w:style>
  <w:style w:type="character" w:styleId="Enfasigrassetto">
    <w:name w:val="Strong"/>
    <w:basedOn w:val="Carpredefinitoparagrafo"/>
    <w:uiPriority w:val="22"/>
    <w:qFormat/>
    <w:rsid w:val="002B32D4"/>
    <w:rPr>
      <w:rFonts w:cs="Times New Roman"/>
      <w:b/>
      <w:bCs/>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 w:type="character" w:customStyle="1" w:styleId="insidecaption">
    <w:name w:val="insidecaption"/>
    <w:basedOn w:val="Carpredefinitoparagrafo"/>
    <w:rsid w:val="004677FE"/>
  </w:style>
  <w:style w:type="paragraph" w:customStyle="1" w:styleId="Default">
    <w:name w:val="Default"/>
    <w:rsid w:val="004E4A0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96646">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432091917">
      <w:bodyDiv w:val="1"/>
      <w:marLeft w:val="0"/>
      <w:marRight w:val="0"/>
      <w:marTop w:val="0"/>
      <w:marBottom w:val="0"/>
      <w:divBdr>
        <w:top w:val="none" w:sz="0" w:space="0" w:color="auto"/>
        <w:left w:val="none" w:sz="0" w:space="0" w:color="auto"/>
        <w:bottom w:val="none" w:sz="0" w:space="0" w:color="auto"/>
        <w:right w:val="none" w:sz="0" w:space="0" w:color="auto"/>
      </w:divBdr>
    </w:div>
    <w:div w:id="543251622">
      <w:bodyDiv w:val="1"/>
      <w:marLeft w:val="0"/>
      <w:marRight w:val="0"/>
      <w:marTop w:val="0"/>
      <w:marBottom w:val="0"/>
      <w:divBdr>
        <w:top w:val="none" w:sz="0" w:space="0" w:color="auto"/>
        <w:left w:val="none" w:sz="0" w:space="0" w:color="auto"/>
        <w:bottom w:val="none" w:sz="0" w:space="0" w:color="auto"/>
        <w:right w:val="none" w:sz="0" w:space="0" w:color="auto"/>
      </w:divBdr>
    </w:div>
    <w:div w:id="644623486">
      <w:bodyDiv w:val="1"/>
      <w:marLeft w:val="0"/>
      <w:marRight w:val="0"/>
      <w:marTop w:val="0"/>
      <w:marBottom w:val="0"/>
      <w:divBdr>
        <w:top w:val="none" w:sz="0" w:space="0" w:color="auto"/>
        <w:left w:val="none" w:sz="0" w:space="0" w:color="auto"/>
        <w:bottom w:val="none" w:sz="0" w:space="0" w:color="auto"/>
        <w:right w:val="none" w:sz="0" w:space="0" w:color="auto"/>
      </w:divBdr>
    </w:div>
    <w:div w:id="100594135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ED5A-AE84-43DD-B493-0F8D92ED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1545</Words>
  <Characters>8812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maria-pastrello</dc:creator>
  <cp:lastModifiedBy>Valeria Addondi</cp:lastModifiedBy>
  <cp:revision>60</cp:revision>
  <cp:lastPrinted>2019-10-25T10:30:00Z</cp:lastPrinted>
  <dcterms:created xsi:type="dcterms:W3CDTF">2019-09-16T06:12:00Z</dcterms:created>
  <dcterms:modified xsi:type="dcterms:W3CDTF">2023-08-09T11:00:00Z</dcterms:modified>
</cp:coreProperties>
</file>